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4D0DB" w14:textId="3854432B" w:rsidR="002308B9" w:rsidRDefault="00D5602B">
      <w:r>
        <w:rPr>
          <w:noProof/>
          <w:lang w:val="fr-FR" w:eastAsia="fr-FR"/>
        </w:rPr>
        <w:drawing>
          <wp:anchor distT="0" distB="0" distL="114300" distR="114300" simplePos="0" relativeHeight="251658240" behindDoc="0" locked="0" layoutInCell="1" allowOverlap="1" wp14:anchorId="0E20EA35" wp14:editId="77388E31">
            <wp:simplePos x="0" y="0"/>
            <wp:positionH relativeFrom="column">
              <wp:posOffset>0</wp:posOffset>
            </wp:positionH>
            <wp:positionV relativeFrom="paragraph">
              <wp:posOffset>-457200</wp:posOffset>
            </wp:positionV>
            <wp:extent cx="2978785" cy="1022350"/>
            <wp:effectExtent l="0" t="0" r="0" b="0"/>
            <wp:wrapNone/>
            <wp:docPr id="2" name="Image 2" descr="Clients:2016:Art'Collections:Graphisme:Logo:Imprimeur:normal:logo_musee_n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ents:2016:Art'Collections:Graphisme:Logo:Imprimeur:normal:logo_musee_normal.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8785" cy="102235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2308B9">
        <w:tab/>
      </w:r>
      <w:r w:rsidR="002308B9">
        <w:tab/>
      </w:r>
      <w:r w:rsidR="002308B9">
        <w:tab/>
      </w:r>
      <w:r w:rsidR="002308B9">
        <w:tab/>
      </w:r>
    </w:p>
    <w:p w14:paraId="2ABD4537" w14:textId="39825D0D" w:rsidR="002308B9" w:rsidRDefault="002308B9"/>
    <w:p w14:paraId="3A1518C9" w14:textId="77777777" w:rsidR="002D0532" w:rsidRDefault="002D0532" w:rsidP="002308B9">
      <w:pPr>
        <w:jc w:val="right"/>
      </w:pPr>
    </w:p>
    <w:p w14:paraId="5664ADA3" w14:textId="77777777" w:rsidR="006E14BB" w:rsidRDefault="002308B9" w:rsidP="002308B9">
      <w:pPr>
        <w:jc w:val="right"/>
      </w:pPr>
      <w:r>
        <w:t xml:space="preserve">Crans-Montana, </w:t>
      </w:r>
      <w:r w:rsidR="00706929">
        <w:t>octobre</w:t>
      </w:r>
      <w:r>
        <w:t xml:space="preserve"> 2016</w:t>
      </w:r>
    </w:p>
    <w:p w14:paraId="6F661F27" w14:textId="3F4441E7" w:rsidR="002308B9" w:rsidRDefault="002308B9" w:rsidP="002308B9">
      <w:pPr>
        <w:jc w:val="right"/>
      </w:pPr>
    </w:p>
    <w:p w14:paraId="3BC60C4F" w14:textId="77777777" w:rsidR="002308B9" w:rsidRPr="002308B9" w:rsidRDefault="002308B9" w:rsidP="002308B9">
      <w:pPr>
        <w:jc w:val="right"/>
        <w:rPr>
          <w:u w:val="single"/>
        </w:rPr>
      </w:pPr>
      <w:r w:rsidRPr="002308B9">
        <w:rPr>
          <w:u w:val="single"/>
        </w:rPr>
        <w:t>COMMUNIQUÉ AUX MÉDIAS</w:t>
      </w:r>
    </w:p>
    <w:p w14:paraId="37D31754" w14:textId="77777777" w:rsidR="002308B9" w:rsidRDefault="002308B9" w:rsidP="002308B9">
      <w:pPr>
        <w:jc w:val="right"/>
      </w:pPr>
    </w:p>
    <w:p w14:paraId="3832C92F" w14:textId="77777777" w:rsidR="002308B9" w:rsidRDefault="002308B9" w:rsidP="002308B9">
      <w:pPr>
        <w:jc w:val="right"/>
      </w:pPr>
    </w:p>
    <w:p w14:paraId="0F5CD77C" w14:textId="77777777" w:rsidR="002308B9" w:rsidRDefault="002308B9" w:rsidP="00C82E0C"/>
    <w:p w14:paraId="77C3677E" w14:textId="7FFA1713" w:rsidR="00C37E44" w:rsidRPr="00706929" w:rsidRDefault="00C37E44" w:rsidP="00706929">
      <w:pPr>
        <w:jc w:val="center"/>
        <w:rPr>
          <w:b/>
          <w:sz w:val="32"/>
          <w:szCs w:val="32"/>
        </w:rPr>
      </w:pPr>
    </w:p>
    <w:p w14:paraId="1E663680" w14:textId="77777777" w:rsidR="00706929" w:rsidRPr="00706929" w:rsidRDefault="00706929" w:rsidP="00706929">
      <w:pPr>
        <w:pStyle w:val="Sansinterligne"/>
        <w:jc w:val="center"/>
        <w:rPr>
          <w:rFonts w:ascii="Arial" w:hAnsi="Arial" w:cs="Arial"/>
          <w:b/>
          <w:sz w:val="32"/>
          <w:szCs w:val="32"/>
        </w:rPr>
      </w:pPr>
      <w:r w:rsidRPr="00706929">
        <w:rPr>
          <w:rFonts w:ascii="Arial" w:hAnsi="Arial" w:cs="Arial"/>
          <w:b/>
          <w:sz w:val="32"/>
          <w:szCs w:val="32"/>
        </w:rPr>
        <w:t>Fascinants masques du Lötschental</w:t>
      </w:r>
    </w:p>
    <w:p w14:paraId="52458B5D" w14:textId="77777777" w:rsidR="00241763" w:rsidRDefault="00241763" w:rsidP="00241763">
      <w:pPr>
        <w:rPr>
          <w:b/>
          <w:sz w:val="32"/>
          <w:szCs w:val="32"/>
        </w:rPr>
      </w:pPr>
    </w:p>
    <w:p w14:paraId="510057D5" w14:textId="77777777" w:rsidR="00706929" w:rsidRDefault="00706929" w:rsidP="00241763"/>
    <w:p w14:paraId="1536798C" w14:textId="77777777" w:rsidR="00706929" w:rsidRPr="00706929" w:rsidRDefault="00706929" w:rsidP="00706929">
      <w:pPr>
        <w:pStyle w:val="Sansinterligne"/>
        <w:rPr>
          <w:rFonts w:ascii="Arial" w:hAnsi="Arial" w:cs="Arial"/>
          <w:sz w:val="24"/>
          <w:szCs w:val="24"/>
        </w:rPr>
      </w:pPr>
      <w:r w:rsidRPr="00706929">
        <w:rPr>
          <w:rFonts w:ascii="Arial" w:hAnsi="Arial" w:cs="Arial"/>
          <w:sz w:val="24"/>
          <w:szCs w:val="24"/>
        </w:rPr>
        <w:t xml:space="preserve">Face à leur expression grimaçante, leurs dents effrayantes et leurs yeux exorbités qui semblent nous fixer, difficile de rester de marbre face aux masques du Lötschental. Oscillant entre effroi et fascination, il vaut la peine de prendre le temps de les contempler pour les apprivoiser…peut-être alors murmureront ils leur histoire au creux de nos oreilles. </w:t>
      </w:r>
    </w:p>
    <w:p w14:paraId="65E1AA4D" w14:textId="225D8BB6" w:rsidR="00706929" w:rsidRPr="00706929" w:rsidRDefault="00E6533F" w:rsidP="00706929">
      <w:pPr>
        <w:pStyle w:val="Sansinterligne"/>
        <w:rPr>
          <w:rFonts w:ascii="Arial" w:hAnsi="Arial" w:cs="Arial"/>
          <w:i/>
          <w:sz w:val="24"/>
          <w:szCs w:val="24"/>
        </w:rPr>
      </w:pPr>
      <w:r>
        <w:rPr>
          <w:rFonts w:ascii="Arial" w:hAnsi="Arial" w:cs="Arial"/>
          <w:sz w:val="24"/>
          <w:szCs w:val="24"/>
        </w:rPr>
        <w:t>L’expérience est à vivre au Musée Art et C</w:t>
      </w:r>
      <w:r w:rsidR="00706929" w:rsidRPr="00706929">
        <w:rPr>
          <w:rFonts w:ascii="Arial" w:hAnsi="Arial" w:cs="Arial"/>
          <w:sz w:val="24"/>
          <w:szCs w:val="24"/>
        </w:rPr>
        <w:t>ollections qui consacre sa nouvelle exposition à ces masques étonnants sculptés dans le bois, mettant ainsi en valeur la culture d’une vallée toute proche. Bernard de Watteville</w:t>
      </w:r>
      <w:r w:rsidR="00706929" w:rsidRPr="00706929">
        <w:rPr>
          <w:rFonts w:ascii="Arial" w:hAnsi="Arial" w:cs="Arial"/>
          <w:sz w:val="24"/>
          <w:szCs w:val="24"/>
          <w:u w:val="single"/>
        </w:rPr>
        <w:t xml:space="preserve"> </w:t>
      </w:r>
      <w:r w:rsidR="00706929" w:rsidRPr="00706929">
        <w:rPr>
          <w:rFonts w:ascii="Arial" w:hAnsi="Arial" w:cs="Arial"/>
          <w:sz w:val="24"/>
          <w:szCs w:val="24"/>
        </w:rPr>
        <w:t>se remémore ses premiers contacts avec le Lötschental: « </w:t>
      </w:r>
      <w:r w:rsidR="00706929" w:rsidRPr="00706929">
        <w:rPr>
          <w:rFonts w:ascii="Arial" w:hAnsi="Arial" w:cs="Arial"/>
          <w:i/>
          <w:sz w:val="24"/>
          <w:szCs w:val="24"/>
        </w:rPr>
        <w:t xml:space="preserve">Il faisait un temps exécrable et l’atmosphère était plutôt oppressante. Quand soudain, le soleil a fait son apparition, dévoilant un paysage d’une force et d’une puissance incroyables…Une énergie que l’on peut ressentir dans les masques». </w:t>
      </w:r>
    </w:p>
    <w:p w14:paraId="1D4F3FE4" w14:textId="77777777" w:rsidR="0026332F" w:rsidRDefault="0026332F" w:rsidP="00241763"/>
    <w:p w14:paraId="0452C13C" w14:textId="77777777" w:rsidR="00706929" w:rsidRPr="00706929" w:rsidRDefault="00706929" w:rsidP="00706929">
      <w:pPr>
        <w:pStyle w:val="Sansinterligne"/>
        <w:rPr>
          <w:rFonts w:ascii="Arial" w:hAnsi="Arial" w:cs="Arial"/>
          <w:b/>
          <w:sz w:val="24"/>
          <w:szCs w:val="24"/>
        </w:rPr>
      </w:pPr>
      <w:r w:rsidRPr="00706929">
        <w:rPr>
          <w:rFonts w:ascii="Arial" w:hAnsi="Arial" w:cs="Arial"/>
          <w:b/>
          <w:sz w:val="24"/>
          <w:szCs w:val="24"/>
        </w:rPr>
        <w:t>Créatures effrayantes</w:t>
      </w:r>
    </w:p>
    <w:p w14:paraId="75CBBF22" w14:textId="77777777" w:rsidR="00BC7D8F" w:rsidRDefault="00706929" w:rsidP="00706929">
      <w:pPr>
        <w:pStyle w:val="Sansinterligne"/>
        <w:rPr>
          <w:rFonts w:ascii="Arial" w:hAnsi="Arial" w:cs="Arial"/>
          <w:sz w:val="24"/>
          <w:szCs w:val="24"/>
        </w:rPr>
      </w:pPr>
      <w:r w:rsidRPr="00706929">
        <w:rPr>
          <w:rFonts w:ascii="Arial" w:hAnsi="Arial" w:cs="Arial"/>
          <w:sz w:val="24"/>
          <w:szCs w:val="24"/>
        </w:rPr>
        <w:t>Les visiteurs sont invités à voyager dans ces traditions ancestrales en découvrant ces masques sculptés par la famille Rieder-Jerjen qui a mis sa collection à disposition du musée, mais aussi des Tschäggätä, ces créatures vêtues de peaux et de fourrures qui défilent dans les villages pour effrayer les passants….D’ailleurs, soyons prudents durant les fêtes, car il n’est pas impossible que certaines d’entre elles aient envie de quitter le musée pour envahir les rues de la station</w:t>
      </w:r>
      <w:r>
        <w:rPr>
          <w:rFonts w:ascii="Arial" w:hAnsi="Arial" w:cs="Arial"/>
          <w:sz w:val="24"/>
          <w:szCs w:val="24"/>
        </w:rPr>
        <w:t>.</w:t>
      </w:r>
    </w:p>
    <w:p w14:paraId="24707F3A" w14:textId="77777777" w:rsidR="00706929" w:rsidRDefault="00706929" w:rsidP="00706929">
      <w:pPr>
        <w:pStyle w:val="Sansinterligne"/>
        <w:rPr>
          <w:rFonts w:ascii="Arial" w:hAnsi="Arial" w:cs="Arial"/>
          <w:sz w:val="24"/>
          <w:szCs w:val="24"/>
        </w:rPr>
      </w:pPr>
    </w:p>
    <w:p w14:paraId="0ACDA1ED" w14:textId="77777777" w:rsidR="00706929" w:rsidRDefault="00706929" w:rsidP="00706929">
      <w:pPr>
        <w:pStyle w:val="Sansinterligne"/>
        <w:rPr>
          <w:rFonts w:ascii="Arial" w:hAnsi="Arial" w:cs="Arial"/>
          <w:sz w:val="24"/>
          <w:szCs w:val="24"/>
        </w:rPr>
      </w:pPr>
    </w:p>
    <w:p w14:paraId="0DC9AA03" w14:textId="77777777" w:rsidR="00706929" w:rsidRPr="00706929" w:rsidRDefault="00706929" w:rsidP="00706929">
      <w:pPr>
        <w:pStyle w:val="Sansinterligne"/>
        <w:rPr>
          <w:rFonts w:ascii="Arial" w:hAnsi="Arial" w:cs="Arial"/>
          <w:sz w:val="24"/>
          <w:szCs w:val="24"/>
        </w:rPr>
      </w:pPr>
    </w:p>
    <w:p w14:paraId="0C8BEF50" w14:textId="77777777" w:rsidR="00BC7D8F" w:rsidRDefault="00BC7D8F"/>
    <w:p w14:paraId="6F6888B5" w14:textId="3F2B29C7" w:rsidR="002308B9" w:rsidRPr="00456E24" w:rsidRDefault="00E6533F" w:rsidP="00456E24">
      <w:pPr>
        <w:pBdr>
          <w:top w:val="single" w:sz="4" w:space="1" w:color="auto"/>
          <w:left w:val="single" w:sz="4" w:space="4" w:color="auto"/>
          <w:bottom w:val="single" w:sz="4" w:space="1" w:color="auto"/>
          <w:right w:val="single" w:sz="4" w:space="4" w:color="auto"/>
        </w:pBdr>
        <w:rPr>
          <w:b/>
        </w:rPr>
      </w:pPr>
      <w:r>
        <w:rPr>
          <w:b/>
        </w:rPr>
        <w:t>Musée Art et C</w:t>
      </w:r>
      <w:r w:rsidR="00706929">
        <w:rPr>
          <w:b/>
        </w:rPr>
        <w:t>ollections</w:t>
      </w:r>
    </w:p>
    <w:p w14:paraId="18516DE2" w14:textId="77777777" w:rsidR="00BC7D8F" w:rsidRDefault="00BC7D8F" w:rsidP="00D448B8">
      <w:pPr>
        <w:pBdr>
          <w:top w:val="single" w:sz="4" w:space="1" w:color="auto"/>
          <w:left w:val="single" w:sz="4" w:space="4" w:color="auto"/>
          <w:bottom w:val="single" w:sz="4" w:space="1" w:color="auto"/>
          <w:right w:val="single" w:sz="4" w:space="4" w:color="auto"/>
        </w:pBdr>
        <w:spacing w:line="276" w:lineRule="auto"/>
      </w:pPr>
      <w:r>
        <w:t xml:space="preserve">&gt; </w:t>
      </w:r>
      <w:r w:rsidRPr="00456E24">
        <w:rPr>
          <w:b/>
        </w:rPr>
        <w:t xml:space="preserve">Exposition </w:t>
      </w:r>
      <w:r w:rsidR="00706929">
        <w:rPr>
          <w:b/>
        </w:rPr>
        <w:t xml:space="preserve">Masques du </w:t>
      </w:r>
      <w:proofErr w:type="spellStart"/>
      <w:r w:rsidR="00706929">
        <w:rPr>
          <w:b/>
        </w:rPr>
        <w:t>Lötschental</w:t>
      </w:r>
      <w:proofErr w:type="spellEnd"/>
      <w:r>
        <w:t xml:space="preserve"> </w:t>
      </w:r>
      <w:r w:rsidR="00706929">
        <w:rPr>
          <w:rFonts w:cs="Arial"/>
        </w:rPr>
        <w:t>exposition, films et ateliers de sculpture de masques – Fin décembre 2016 à fin octobre 2017</w:t>
      </w:r>
    </w:p>
    <w:p w14:paraId="06F140C3" w14:textId="7485C121" w:rsidR="00BC7D8F" w:rsidRDefault="00BC7D8F" w:rsidP="00D448B8">
      <w:pPr>
        <w:pBdr>
          <w:top w:val="single" w:sz="4" w:space="1" w:color="auto"/>
          <w:left w:val="single" w:sz="4" w:space="4" w:color="auto"/>
          <w:bottom w:val="single" w:sz="4" w:space="1" w:color="auto"/>
          <w:right w:val="single" w:sz="4" w:space="4" w:color="auto"/>
        </w:pBdr>
        <w:spacing w:line="276" w:lineRule="auto"/>
      </w:pPr>
      <w:r>
        <w:t xml:space="preserve">&gt; </w:t>
      </w:r>
      <w:r w:rsidR="00456E24" w:rsidRPr="00456E24">
        <w:rPr>
          <w:b/>
        </w:rPr>
        <w:t>Horaires</w:t>
      </w:r>
      <w:r w:rsidR="00456E24">
        <w:t>:</w:t>
      </w:r>
      <w:r w:rsidR="00C60B04">
        <w:t xml:space="preserve"> </w:t>
      </w:r>
      <w:r w:rsidR="00E6533F">
        <w:t>Musée Art et C</w:t>
      </w:r>
      <w:bookmarkStart w:id="0" w:name="_GoBack"/>
      <w:bookmarkEnd w:id="0"/>
      <w:r w:rsidR="00706929">
        <w:t>ollections</w:t>
      </w:r>
      <w:r>
        <w:t xml:space="preserve"> (av. de la Gare 7, Crans-Montana), </w:t>
      </w:r>
      <w:r w:rsidRPr="00B16F4C">
        <w:t xml:space="preserve">ouvert du mardi au dimanche, de 14h30 à 18h30. Dès le 16 septembre, ouvert </w:t>
      </w:r>
      <w:r w:rsidR="00C60B04" w:rsidRPr="00B16F4C">
        <w:t>du vendredi au dimanche</w:t>
      </w:r>
      <w:r w:rsidRPr="00B16F4C">
        <w:t>, de 14h30 à 18h30.</w:t>
      </w:r>
    </w:p>
    <w:p w14:paraId="704E1B28" w14:textId="77777777" w:rsidR="00BC7D8F" w:rsidRDefault="00BC7D8F" w:rsidP="00D448B8">
      <w:pPr>
        <w:pBdr>
          <w:top w:val="single" w:sz="4" w:space="1" w:color="auto"/>
          <w:left w:val="single" w:sz="4" w:space="4" w:color="auto"/>
          <w:bottom w:val="single" w:sz="4" w:space="1" w:color="auto"/>
          <w:right w:val="single" w:sz="4" w:space="4" w:color="auto"/>
        </w:pBdr>
        <w:spacing w:line="276" w:lineRule="auto"/>
      </w:pPr>
      <w:r>
        <w:t xml:space="preserve">&gt; </w:t>
      </w:r>
      <w:r w:rsidRPr="00456E24">
        <w:rPr>
          <w:b/>
        </w:rPr>
        <w:t>Renseignements</w:t>
      </w:r>
      <w:r>
        <w:t xml:space="preserve"> </w:t>
      </w:r>
      <w:r w:rsidRPr="00373299">
        <w:t>+41 (0) 27 480 18 06</w:t>
      </w:r>
      <w:r>
        <w:t xml:space="preserve"> et </w:t>
      </w:r>
      <w:hyperlink r:id="rId6" w:history="1">
        <w:r w:rsidR="00D448B8" w:rsidRPr="006176FF">
          <w:rPr>
            <w:rStyle w:val="Lienhypertexte"/>
          </w:rPr>
          <w:t>info@art-collections.ch</w:t>
        </w:r>
      </w:hyperlink>
    </w:p>
    <w:p w14:paraId="7F74AEB6" w14:textId="77777777" w:rsidR="00D448B8" w:rsidRPr="00373299" w:rsidRDefault="00D448B8" w:rsidP="00706929">
      <w:pPr>
        <w:pBdr>
          <w:top w:val="single" w:sz="4" w:space="1" w:color="auto"/>
          <w:left w:val="single" w:sz="4" w:space="4" w:color="auto"/>
          <w:bottom w:val="single" w:sz="4" w:space="1" w:color="auto"/>
          <w:right w:val="single" w:sz="4" w:space="4" w:color="auto"/>
        </w:pBdr>
        <w:spacing w:line="276" w:lineRule="auto"/>
      </w:pPr>
      <w:r>
        <w:t xml:space="preserve">&gt; </w:t>
      </w:r>
      <w:hyperlink r:id="rId7" w:history="1">
        <w:r w:rsidRPr="006176FF">
          <w:rPr>
            <w:rStyle w:val="Lienhypertexte"/>
          </w:rPr>
          <w:t>www.art-collections.ch</w:t>
        </w:r>
      </w:hyperlink>
    </w:p>
    <w:p w14:paraId="3A5F6C96" w14:textId="77777777" w:rsidR="00BC7D8F" w:rsidRDefault="00BC7D8F" w:rsidP="00BC7D8F"/>
    <w:p w14:paraId="79D582B1" w14:textId="77777777" w:rsidR="002308B9" w:rsidRDefault="002308B9"/>
    <w:p w14:paraId="0F03B617" w14:textId="77777777" w:rsidR="00E87143" w:rsidRDefault="00E87143"/>
    <w:p w14:paraId="5EABE364" w14:textId="77777777" w:rsidR="008F7E6D" w:rsidRDefault="008F7E6D" w:rsidP="008F7E6D"/>
    <w:p w14:paraId="033F67D8" w14:textId="1EBB60C6" w:rsidR="008F7E6D" w:rsidRPr="00456E24" w:rsidRDefault="008F7E6D" w:rsidP="008F7E6D">
      <w:pPr>
        <w:pBdr>
          <w:top w:val="single" w:sz="4" w:space="1" w:color="auto"/>
          <w:left w:val="single" w:sz="4" w:space="4" w:color="auto"/>
          <w:bottom w:val="single" w:sz="4" w:space="1" w:color="auto"/>
          <w:right w:val="single" w:sz="4" w:space="4" w:color="auto"/>
        </w:pBdr>
        <w:rPr>
          <w:b/>
        </w:rPr>
      </w:pPr>
      <w:r>
        <w:rPr>
          <w:b/>
        </w:rPr>
        <w:t>La Galerie devient musée</w:t>
      </w:r>
    </w:p>
    <w:p w14:paraId="3D0C9377" w14:textId="2207584F" w:rsidR="008F7E6D" w:rsidRPr="00373299" w:rsidRDefault="008F7E6D" w:rsidP="008F7E6D">
      <w:pPr>
        <w:pBdr>
          <w:top w:val="single" w:sz="4" w:space="1" w:color="auto"/>
          <w:left w:val="single" w:sz="4" w:space="4" w:color="auto"/>
          <w:bottom w:val="single" w:sz="4" w:space="1" w:color="auto"/>
          <w:right w:val="single" w:sz="4" w:space="4" w:color="auto"/>
        </w:pBdr>
        <w:spacing w:line="276" w:lineRule="auto"/>
      </w:pPr>
      <w:r>
        <w:rPr>
          <w:rFonts w:cs="Arial"/>
        </w:rPr>
        <w:t xml:space="preserve">Un nouvel espace vient agrandir la galerie </w:t>
      </w:r>
      <w:proofErr w:type="spellStart"/>
      <w:r>
        <w:rPr>
          <w:rFonts w:cs="Arial"/>
        </w:rPr>
        <w:t>Art’Collections</w:t>
      </w:r>
      <w:proofErr w:type="spellEnd"/>
      <w:r>
        <w:rPr>
          <w:rFonts w:cs="Arial"/>
        </w:rPr>
        <w:t xml:space="preserve"> – </w:t>
      </w:r>
      <w:r w:rsidR="00E6533F">
        <w:rPr>
          <w:rFonts w:cs="Arial"/>
        </w:rPr>
        <w:t>qui devient désormais le Musée Art et C</w:t>
      </w:r>
      <w:r>
        <w:rPr>
          <w:rFonts w:cs="Arial"/>
        </w:rPr>
        <w:t>ollections. 150 mètres carrés supplémentaires permettront d’accueillir des expositions de photos ou de peintures issues de collections privées. Après des travaux d’aménagement, le musée devrait être inauguré en février 2017 avec sa première exposition surprise. A suivre de près !</w:t>
      </w:r>
    </w:p>
    <w:p w14:paraId="268200F1" w14:textId="77777777" w:rsidR="008F7E6D" w:rsidRDefault="008F7E6D" w:rsidP="008F7E6D"/>
    <w:p w14:paraId="646AE6AE" w14:textId="77777777" w:rsidR="008F7E6D" w:rsidRDefault="008F7E6D" w:rsidP="008F7E6D"/>
    <w:p w14:paraId="1C6D5884" w14:textId="77777777" w:rsidR="00E87143" w:rsidRDefault="00E87143" w:rsidP="00706929">
      <w:pPr>
        <w:pBdr>
          <w:bottom w:val="single" w:sz="4" w:space="0" w:color="auto"/>
        </w:pBdr>
      </w:pPr>
    </w:p>
    <w:p w14:paraId="29E9705C" w14:textId="77777777" w:rsidR="002308B9" w:rsidRDefault="002308B9"/>
    <w:p w14:paraId="7B8839EF" w14:textId="77777777" w:rsidR="00E87143" w:rsidRDefault="00E87143"/>
    <w:p w14:paraId="2A5A4F60" w14:textId="06B52D34" w:rsidR="008F0B20" w:rsidRDefault="00C05FB1" w:rsidP="00D5602B">
      <w:r>
        <w:t xml:space="preserve">// </w:t>
      </w:r>
      <w:r w:rsidR="00D5602B" w:rsidRPr="00D5602B">
        <w:t xml:space="preserve">Lotschental_1©Andreas </w:t>
      </w:r>
      <w:proofErr w:type="spellStart"/>
      <w:r w:rsidR="00D5602B" w:rsidRPr="00D5602B">
        <w:t>Rieder</w:t>
      </w:r>
      <w:proofErr w:type="spellEnd"/>
    </w:p>
    <w:p w14:paraId="2432E596" w14:textId="3EC1B5BF" w:rsidR="001053CF" w:rsidRDefault="008F0B20" w:rsidP="00D5602B">
      <w:r>
        <w:t xml:space="preserve">// </w:t>
      </w:r>
      <w:r w:rsidR="00D5602B" w:rsidRPr="00D5602B">
        <w:t xml:space="preserve">Lotschental_2©Andreas </w:t>
      </w:r>
      <w:proofErr w:type="spellStart"/>
      <w:r w:rsidR="00D5602B" w:rsidRPr="00D5602B">
        <w:t>Rieder</w:t>
      </w:r>
      <w:proofErr w:type="spellEnd"/>
    </w:p>
    <w:p w14:paraId="0A0BCBB5" w14:textId="3CE7A02C" w:rsidR="007F2CD8" w:rsidRDefault="007F2CD8" w:rsidP="00D5602B">
      <w:r>
        <w:t xml:space="preserve">// </w:t>
      </w:r>
      <w:r w:rsidR="00D5602B" w:rsidRPr="00D5602B">
        <w:t xml:space="preserve">Tschaggatta_1©Andreas </w:t>
      </w:r>
      <w:proofErr w:type="spellStart"/>
      <w:r w:rsidR="00D5602B" w:rsidRPr="00D5602B">
        <w:t>Rieder</w:t>
      </w:r>
      <w:proofErr w:type="spellEnd"/>
    </w:p>
    <w:p w14:paraId="13E78497" w14:textId="4A90428F" w:rsidR="00D5602B" w:rsidRDefault="00D5602B" w:rsidP="00D5602B">
      <w:r>
        <w:t xml:space="preserve">// </w:t>
      </w:r>
      <w:r w:rsidRPr="00D5602B">
        <w:t xml:space="preserve">Tschaggatta_2©Andreas </w:t>
      </w:r>
      <w:proofErr w:type="spellStart"/>
      <w:r w:rsidRPr="00D5602B">
        <w:t>Rieder</w:t>
      </w:r>
      <w:proofErr w:type="spellEnd"/>
    </w:p>
    <w:p w14:paraId="1B564B9B" w14:textId="18C68007" w:rsidR="00D5602B" w:rsidRDefault="00D5602B" w:rsidP="00D5602B">
      <w:r>
        <w:t xml:space="preserve">// </w:t>
      </w:r>
      <w:r w:rsidRPr="00D5602B">
        <w:t xml:space="preserve">Tschaggatta_3©Andreas </w:t>
      </w:r>
      <w:proofErr w:type="spellStart"/>
      <w:r w:rsidRPr="00D5602B">
        <w:t>Rieder</w:t>
      </w:r>
      <w:proofErr w:type="spellEnd"/>
    </w:p>
    <w:p w14:paraId="122A51A1" w14:textId="055A497F" w:rsidR="00D5602B" w:rsidRDefault="00D5602B" w:rsidP="00D5602B">
      <w:r>
        <w:t xml:space="preserve">// </w:t>
      </w:r>
      <w:r w:rsidRPr="00D5602B">
        <w:t xml:space="preserve">Tschaggatta_4©Andreas </w:t>
      </w:r>
      <w:proofErr w:type="spellStart"/>
      <w:r w:rsidRPr="00D5602B">
        <w:t>Rieder</w:t>
      </w:r>
      <w:proofErr w:type="spellEnd"/>
    </w:p>
    <w:sectPr w:rsidR="00D5602B" w:rsidSect="00BF761C">
      <w:pgSz w:w="11900" w:h="16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BB5"/>
    <w:rsid w:val="00034C1D"/>
    <w:rsid w:val="000451CC"/>
    <w:rsid w:val="00095B9F"/>
    <w:rsid w:val="000A6489"/>
    <w:rsid w:val="000B24A4"/>
    <w:rsid w:val="000C3E53"/>
    <w:rsid w:val="000E4941"/>
    <w:rsid w:val="0010451E"/>
    <w:rsid w:val="001053CF"/>
    <w:rsid w:val="00120B36"/>
    <w:rsid w:val="00123C36"/>
    <w:rsid w:val="001C691D"/>
    <w:rsid w:val="002138D9"/>
    <w:rsid w:val="00217269"/>
    <w:rsid w:val="002308B9"/>
    <w:rsid w:val="00240EB9"/>
    <w:rsid w:val="00241763"/>
    <w:rsid w:val="002548EF"/>
    <w:rsid w:val="0026332F"/>
    <w:rsid w:val="002C0EDA"/>
    <w:rsid w:val="002D0532"/>
    <w:rsid w:val="002D61F7"/>
    <w:rsid w:val="002F3BB5"/>
    <w:rsid w:val="00333E83"/>
    <w:rsid w:val="00366717"/>
    <w:rsid w:val="003B5877"/>
    <w:rsid w:val="003B6451"/>
    <w:rsid w:val="003E6F7E"/>
    <w:rsid w:val="003F22B1"/>
    <w:rsid w:val="003F7DA4"/>
    <w:rsid w:val="0044179F"/>
    <w:rsid w:val="004529AE"/>
    <w:rsid w:val="00453676"/>
    <w:rsid w:val="00456E24"/>
    <w:rsid w:val="0046228C"/>
    <w:rsid w:val="00490DBD"/>
    <w:rsid w:val="004968E7"/>
    <w:rsid w:val="004A6619"/>
    <w:rsid w:val="004B1069"/>
    <w:rsid w:val="004C50A8"/>
    <w:rsid w:val="005206CF"/>
    <w:rsid w:val="00536832"/>
    <w:rsid w:val="00597745"/>
    <w:rsid w:val="005A4B91"/>
    <w:rsid w:val="005D0D59"/>
    <w:rsid w:val="00601007"/>
    <w:rsid w:val="00625AD9"/>
    <w:rsid w:val="006563CB"/>
    <w:rsid w:val="006642B8"/>
    <w:rsid w:val="00672D03"/>
    <w:rsid w:val="0068224E"/>
    <w:rsid w:val="0069307A"/>
    <w:rsid w:val="006A0337"/>
    <w:rsid w:val="006A2347"/>
    <w:rsid w:val="006E14BB"/>
    <w:rsid w:val="00706929"/>
    <w:rsid w:val="0076396C"/>
    <w:rsid w:val="00777526"/>
    <w:rsid w:val="00784FC4"/>
    <w:rsid w:val="007B4A64"/>
    <w:rsid w:val="007F2CD8"/>
    <w:rsid w:val="00803A0C"/>
    <w:rsid w:val="008A37D7"/>
    <w:rsid w:val="008C6CC1"/>
    <w:rsid w:val="008F0B20"/>
    <w:rsid w:val="008F3F4E"/>
    <w:rsid w:val="008F7E6D"/>
    <w:rsid w:val="00956DBA"/>
    <w:rsid w:val="00963CD1"/>
    <w:rsid w:val="009A46A7"/>
    <w:rsid w:val="009D40A2"/>
    <w:rsid w:val="009E3A19"/>
    <w:rsid w:val="009F7563"/>
    <w:rsid w:val="00A8598A"/>
    <w:rsid w:val="00AB26BE"/>
    <w:rsid w:val="00AC7715"/>
    <w:rsid w:val="00B16F4C"/>
    <w:rsid w:val="00B24287"/>
    <w:rsid w:val="00B249F3"/>
    <w:rsid w:val="00B64EC8"/>
    <w:rsid w:val="00B93D21"/>
    <w:rsid w:val="00BC1D98"/>
    <w:rsid w:val="00BC7D8F"/>
    <w:rsid w:val="00BF761C"/>
    <w:rsid w:val="00C05FB1"/>
    <w:rsid w:val="00C116E2"/>
    <w:rsid w:val="00C12ED2"/>
    <w:rsid w:val="00C13689"/>
    <w:rsid w:val="00C25782"/>
    <w:rsid w:val="00C3129D"/>
    <w:rsid w:val="00C37E44"/>
    <w:rsid w:val="00C4482B"/>
    <w:rsid w:val="00C60B04"/>
    <w:rsid w:val="00C82E0C"/>
    <w:rsid w:val="00CE2BAB"/>
    <w:rsid w:val="00CE4A8C"/>
    <w:rsid w:val="00CE7484"/>
    <w:rsid w:val="00CF32D1"/>
    <w:rsid w:val="00D147B5"/>
    <w:rsid w:val="00D41F93"/>
    <w:rsid w:val="00D4204B"/>
    <w:rsid w:val="00D448B8"/>
    <w:rsid w:val="00D5602B"/>
    <w:rsid w:val="00D5728F"/>
    <w:rsid w:val="00D6539D"/>
    <w:rsid w:val="00D67151"/>
    <w:rsid w:val="00D738CE"/>
    <w:rsid w:val="00DB3798"/>
    <w:rsid w:val="00DD2D38"/>
    <w:rsid w:val="00DE5DA2"/>
    <w:rsid w:val="00DE602A"/>
    <w:rsid w:val="00DF3907"/>
    <w:rsid w:val="00E0739C"/>
    <w:rsid w:val="00E31852"/>
    <w:rsid w:val="00E44EE5"/>
    <w:rsid w:val="00E574B2"/>
    <w:rsid w:val="00E6533F"/>
    <w:rsid w:val="00E87143"/>
    <w:rsid w:val="00EC5FF3"/>
    <w:rsid w:val="00EE7F96"/>
    <w:rsid w:val="00EF51A1"/>
    <w:rsid w:val="00F054A8"/>
    <w:rsid w:val="00F37E46"/>
    <w:rsid w:val="00F42B48"/>
    <w:rsid w:val="00F8114D"/>
    <w:rsid w:val="00FC2CB8"/>
    <w:rsid w:val="00FF6EFA"/>
  </w:rsids>
  <m:mathPr>
    <m:mathFont m:val="Cambria Math"/>
    <m:brkBin m:val="before"/>
    <m:brkBinSub m:val="--"/>
    <m:smallFrac/>
    <m:dispDef/>
    <m:lMargin m:val="0"/>
    <m:rMargin m:val="0"/>
    <m:defJc m:val="centerGroup"/>
    <m:wrapRight/>
    <m:intLim m:val="subSup"/>
    <m:naryLim m:val="subSup"/>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37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4BB"/>
    <w:rPr>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D448B8"/>
    <w:rPr>
      <w:color w:val="0000FF" w:themeColor="hyperlink"/>
      <w:u w:val="single"/>
    </w:rPr>
  </w:style>
  <w:style w:type="paragraph" w:styleId="Textedebulles">
    <w:name w:val="Balloon Text"/>
    <w:basedOn w:val="Normal"/>
    <w:link w:val="TextedebullesCar"/>
    <w:uiPriority w:val="99"/>
    <w:semiHidden/>
    <w:unhideWhenUsed/>
    <w:rsid w:val="009E3A19"/>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E3A19"/>
    <w:rPr>
      <w:rFonts w:ascii="Lucida Grande" w:hAnsi="Lucida Grande" w:cs="Lucida Grande"/>
      <w:sz w:val="18"/>
      <w:szCs w:val="18"/>
      <w:lang w:val="fr-CA"/>
    </w:rPr>
  </w:style>
  <w:style w:type="paragraph" w:styleId="Sansinterligne">
    <w:name w:val="No Spacing"/>
    <w:uiPriority w:val="1"/>
    <w:qFormat/>
    <w:rsid w:val="00706929"/>
    <w:rPr>
      <w:rFonts w:asciiTheme="minorHAnsi" w:eastAsiaTheme="minorHAnsi" w:hAnsiTheme="minorHAnsi" w:cstheme="minorBidi"/>
      <w:sz w:val="22"/>
      <w:szCs w:val="22"/>
      <w:lang w:val="fr-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4BB"/>
    <w:rPr>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D448B8"/>
    <w:rPr>
      <w:color w:val="0000FF" w:themeColor="hyperlink"/>
      <w:u w:val="single"/>
    </w:rPr>
  </w:style>
  <w:style w:type="paragraph" w:styleId="Textedebulles">
    <w:name w:val="Balloon Text"/>
    <w:basedOn w:val="Normal"/>
    <w:link w:val="TextedebullesCar"/>
    <w:uiPriority w:val="99"/>
    <w:semiHidden/>
    <w:unhideWhenUsed/>
    <w:rsid w:val="009E3A19"/>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E3A19"/>
    <w:rPr>
      <w:rFonts w:ascii="Lucida Grande" w:hAnsi="Lucida Grande" w:cs="Lucida Grande"/>
      <w:sz w:val="18"/>
      <w:szCs w:val="18"/>
      <w:lang w:val="fr-CA"/>
    </w:rPr>
  </w:style>
  <w:style w:type="paragraph" w:styleId="Sansinterligne">
    <w:name w:val="No Spacing"/>
    <w:uiPriority w:val="1"/>
    <w:qFormat/>
    <w:rsid w:val="00706929"/>
    <w:rPr>
      <w:rFonts w:asciiTheme="minorHAnsi" w:eastAsiaTheme="minorHAnsi" w:hAnsiTheme="minorHAnsi" w:cstheme="minorBidi"/>
      <w:sz w:val="22"/>
      <w:szCs w:val="22"/>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mailto:info@art-collections.ch" TargetMode="External"/><Relationship Id="rId7" Type="http://schemas.openxmlformats.org/officeDocument/2006/relationships/hyperlink" Target="http://www.art-collections.ch"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403</Words>
  <Characters>2217</Characters>
  <Application>Microsoft Macintosh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Le fin mot Communication</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Giroud</dc:creator>
  <cp:keywords/>
  <dc:description/>
  <cp:lastModifiedBy>Aurélia Eisenring</cp:lastModifiedBy>
  <cp:revision>5</cp:revision>
  <dcterms:created xsi:type="dcterms:W3CDTF">2016-10-17T06:47:00Z</dcterms:created>
  <dcterms:modified xsi:type="dcterms:W3CDTF">2016-10-17T07:14:00Z</dcterms:modified>
</cp:coreProperties>
</file>